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391F" w14:textId="152FF62D" w:rsidR="003B2686" w:rsidRPr="003B2686" w:rsidRDefault="003B2686" w:rsidP="003B2686">
      <w:pPr>
        <w:shd w:val="clear" w:color="auto" w:fill="FFFFFF"/>
        <w:spacing w:before="278" w:line="240" w:lineRule="auto"/>
        <w:ind w:left="7080" w:right="23"/>
        <w:rPr>
          <w:rFonts w:ascii="Times New Roman" w:hAnsi="Times New Roman" w:cs="Times New Roman"/>
          <w:bCs/>
        </w:rPr>
      </w:pPr>
      <w:r w:rsidRPr="003B2686">
        <w:rPr>
          <w:rFonts w:ascii="Times New Roman" w:hAnsi="Times New Roman" w:cs="Times New Roman"/>
          <w:bCs/>
        </w:rPr>
        <w:t>Załącznik nr 2</w:t>
      </w:r>
    </w:p>
    <w:p w14:paraId="3983378C" w14:textId="1E9CA0A2" w:rsidR="003C5E6E" w:rsidRDefault="003C5E6E" w:rsidP="003C5E6E">
      <w:pPr>
        <w:shd w:val="clear" w:color="auto" w:fill="FFFFFF"/>
        <w:spacing w:before="278" w:line="240" w:lineRule="auto"/>
        <w:ind w:right="23"/>
        <w:jc w:val="center"/>
        <w:rPr>
          <w:rFonts w:ascii="Times New Roman" w:hAnsi="Times New Roman" w:cs="Times New Roman"/>
          <w:b/>
          <w:u w:val="single"/>
        </w:rPr>
      </w:pPr>
      <w:r w:rsidRPr="00D33626">
        <w:rPr>
          <w:rFonts w:ascii="Times New Roman" w:hAnsi="Times New Roman" w:cs="Times New Roman"/>
          <w:b/>
          <w:u w:val="single"/>
        </w:rPr>
        <w:t>FORMULARZ KONSULTACYJNY</w:t>
      </w:r>
    </w:p>
    <w:p w14:paraId="29F106BF" w14:textId="77777777" w:rsidR="003B2686" w:rsidRPr="00D33626" w:rsidRDefault="003B2686" w:rsidP="003C5E6E">
      <w:pPr>
        <w:shd w:val="clear" w:color="auto" w:fill="FFFFFF"/>
        <w:spacing w:before="278" w:line="240" w:lineRule="auto"/>
        <w:ind w:right="23"/>
        <w:jc w:val="center"/>
        <w:rPr>
          <w:rFonts w:ascii="Times New Roman" w:hAnsi="Times New Roman" w:cs="Times New Roman"/>
          <w:b/>
          <w:u w:val="single"/>
        </w:rPr>
      </w:pPr>
    </w:p>
    <w:p w14:paraId="79F6C6C8" w14:textId="729A1E64" w:rsidR="00D81F46" w:rsidRPr="00D33626" w:rsidRDefault="00D81F46" w:rsidP="00D81F46">
      <w:pPr>
        <w:jc w:val="both"/>
        <w:rPr>
          <w:rFonts w:ascii="Times New Roman" w:hAnsi="Times New Roman" w:cs="Times New Roman"/>
          <w:b/>
        </w:rPr>
      </w:pPr>
      <w:r w:rsidRPr="00D33626">
        <w:rPr>
          <w:rFonts w:ascii="Times New Roman" w:hAnsi="Times New Roman" w:cs="Times New Roman"/>
          <w:b/>
        </w:rPr>
        <w:t xml:space="preserve">projektu Uchwały Rady </w:t>
      </w:r>
      <w:r w:rsidR="00486FC0">
        <w:rPr>
          <w:rFonts w:ascii="Times New Roman" w:hAnsi="Times New Roman" w:cs="Times New Roman"/>
          <w:b/>
        </w:rPr>
        <w:t>Gminy Miedzichowo</w:t>
      </w:r>
      <w:r w:rsidRPr="00D33626">
        <w:rPr>
          <w:rFonts w:ascii="Times New Roman" w:hAnsi="Times New Roman" w:cs="Times New Roman"/>
          <w:b/>
        </w:rPr>
        <w:t xml:space="preserve"> w sprawie określenia zasad wyznaczania składu oraz zasad działania Komitetu Rewitalizacji</w:t>
      </w:r>
      <w:r w:rsidR="00F26335">
        <w:rPr>
          <w:rFonts w:ascii="Times New Roman" w:hAnsi="Times New Roman" w:cs="Times New Roman"/>
          <w:b/>
        </w:rPr>
        <w:t xml:space="preserve"> </w:t>
      </w:r>
      <w:r w:rsidR="00486FC0">
        <w:rPr>
          <w:rFonts w:ascii="Times New Roman" w:hAnsi="Times New Roman" w:cs="Times New Roman"/>
          <w:b/>
        </w:rPr>
        <w:t>Gminy Miedzichowo</w:t>
      </w:r>
      <w:r w:rsidRPr="00D33626">
        <w:rPr>
          <w:rFonts w:ascii="Times New Roman" w:hAnsi="Times New Roman" w:cs="Times New Roman"/>
          <w:b/>
        </w:rPr>
        <w:t>.</w:t>
      </w:r>
    </w:p>
    <w:p w14:paraId="0B34D28E" w14:textId="112C2BF4" w:rsidR="00CF49B4" w:rsidRPr="00D33626" w:rsidRDefault="00385F87" w:rsidP="001B20B3">
      <w:pPr>
        <w:jc w:val="both"/>
        <w:rPr>
          <w:rFonts w:ascii="Times New Roman" w:hAnsi="Times New Roman" w:cs="Times New Roman"/>
          <w:shd w:val="clear" w:color="auto" w:fill="FFFFFF"/>
        </w:rPr>
      </w:pPr>
      <w:r w:rsidRPr="00D33626">
        <w:rPr>
          <w:rFonts w:ascii="Times New Roman" w:hAnsi="Times New Roman" w:cs="Times New Roman"/>
          <w:shd w:val="clear" w:color="auto" w:fill="FFFFFF"/>
        </w:rPr>
        <w:t xml:space="preserve">Konsultacje społeczne mają na celu zebranie od </w:t>
      </w:r>
      <w:r w:rsidR="00D81F46" w:rsidRPr="00D33626">
        <w:rPr>
          <w:rFonts w:ascii="Times New Roman" w:hAnsi="Times New Roman" w:cs="Times New Roman"/>
          <w:shd w:val="clear" w:color="auto" w:fill="FFFFFF"/>
        </w:rPr>
        <w:t>interesariuszy rewitalizacji</w:t>
      </w:r>
      <w:r w:rsidRPr="00D33626">
        <w:rPr>
          <w:rFonts w:ascii="Times New Roman" w:hAnsi="Times New Roman" w:cs="Times New Roman"/>
          <w:shd w:val="clear" w:color="auto" w:fill="FFFFFF"/>
        </w:rPr>
        <w:t xml:space="preserve"> uwag, opinii </w:t>
      </w:r>
      <w:r w:rsidR="000A7867" w:rsidRPr="00D33626">
        <w:rPr>
          <w:rFonts w:ascii="Times New Roman" w:hAnsi="Times New Roman" w:cs="Times New Roman"/>
          <w:shd w:val="clear" w:color="auto" w:fill="FFFFFF"/>
        </w:rPr>
        <w:t>i</w:t>
      </w:r>
      <w:r w:rsidR="00CA79E5" w:rsidRPr="00D33626">
        <w:rPr>
          <w:rFonts w:ascii="Times New Roman" w:hAnsi="Times New Roman" w:cs="Times New Roman"/>
          <w:shd w:val="clear" w:color="auto" w:fill="FFFFFF"/>
        </w:rPr>
        <w:t xml:space="preserve"> </w:t>
      </w:r>
      <w:r w:rsidRPr="00D33626">
        <w:rPr>
          <w:rFonts w:ascii="Times New Roman" w:hAnsi="Times New Roman" w:cs="Times New Roman"/>
          <w:shd w:val="clear" w:color="auto" w:fill="FFFFFF"/>
        </w:rPr>
        <w:t xml:space="preserve">propozycji </w:t>
      </w:r>
      <w:r w:rsidR="00D81F46" w:rsidRPr="00D33626">
        <w:rPr>
          <w:rFonts w:ascii="Times New Roman" w:hAnsi="Times New Roman" w:cs="Times New Roman"/>
        </w:rPr>
        <w:t xml:space="preserve">dotyczących zasad wyznaczania składu oraz zasad działania Komitetu Rewitalizacji </w:t>
      </w:r>
      <w:r w:rsidR="00486FC0">
        <w:rPr>
          <w:rFonts w:ascii="Times New Roman" w:hAnsi="Times New Roman" w:cs="Times New Roman"/>
        </w:rPr>
        <w:t>Gminy Miedzichowo.</w:t>
      </w:r>
    </w:p>
    <w:p w14:paraId="047E5AA5" w14:textId="1B59EBC5" w:rsidR="00CB1EBE" w:rsidRPr="00D33626" w:rsidRDefault="001B20B3" w:rsidP="001B20B3">
      <w:pPr>
        <w:spacing w:after="120" w:line="240" w:lineRule="auto"/>
        <w:jc w:val="both"/>
        <w:rPr>
          <w:rFonts w:ascii="Times New Roman" w:hAnsi="Times New Roman" w:cs="Times New Roman"/>
          <w:strike/>
          <w:shd w:val="clear" w:color="auto" w:fill="FFFFFF"/>
        </w:rPr>
      </w:pPr>
      <w:r w:rsidRPr="00D33626">
        <w:rPr>
          <w:rFonts w:ascii="Times New Roman" w:hAnsi="Times New Roman" w:cs="Times New Roman"/>
          <w:shd w:val="clear" w:color="auto" w:fill="FFFFFF"/>
        </w:rPr>
        <w:t>Formularz</w:t>
      </w:r>
      <w:r w:rsidR="00CB1EBE" w:rsidRPr="00D33626">
        <w:rPr>
          <w:rFonts w:ascii="Times New Roman" w:hAnsi="Times New Roman" w:cs="Times New Roman"/>
          <w:shd w:val="clear" w:color="auto" w:fill="FFFFFF"/>
        </w:rPr>
        <w:t xml:space="preserve"> należy złożyć w terminie </w:t>
      </w:r>
      <w:r w:rsidR="00CB1EBE" w:rsidRPr="00B57271">
        <w:rPr>
          <w:rFonts w:ascii="Times New Roman" w:hAnsi="Times New Roman" w:cs="Times New Roman"/>
          <w:b/>
          <w:shd w:val="clear" w:color="auto" w:fill="FFFFFF"/>
        </w:rPr>
        <w:t>od</w:t>
      </w:r>
      <w:r w:rsidR="00F26335" w:rsidRPr="00B57271">
        <w:rPr>
          <w:rFonts w:ascii="Times New Roman" w:hAnsi="Times New Roman" w:cs="Times New Roman"/>
          <w:b/>
          <w:shd w:val="clear" w:color="auto" w:fill="FFFFFF"/>
        </w:rPr>
        <w:t xml:space="preserve"> dnia</w:t>
      </w:r>
      <w:r w:rsidR="00CB1EBE" w:rsidRPr="00D33626">
        <w:rPr>
          <w:rFonts w:ascii="Times New Roman" w:hAnsi="Times New Roman" w:cs="Times New Roman"/>
          <w:shd w:val="clear" w:color="auto" w:fill="FFFFFF"/>
        </w:rPr>
        <w:t xml:space="preserve"> </w:t>
      </w:r>
      <w:r w:rsidR="00F8313E">
        <w:rPr>
          <w:rFonts w:ascii="Times New Roman" w:hAnsi="Times New Roman" w:cs="Times New Roman"/>
          <w:b/>
          <w:shd w:val="clear" w:color="auto" w:fill="FFFFFF"/>
        </w:rPr>
        <w:t xml:space="preserve">23 października </w:t>
      </w:r>
      <w:r w:rsidR="00F26335">
        <w:rPr>
          <w:rFonts w:ascii="Times New Roman" w:hAnsi="Times New Roman" w:cs="Times New Roman"/>
          <w:b/>
          <w:shd w:val="clear" w:color="auto" w:fill="FFFFFF"/>
        </w:rPr>
        <w:t>2023 r.</w:t>
      </w:r>
      <w:r w:rsidR="00453D7C" w:rsidRPr="00D33626">
        <w:rPr>
          <w:rFonts w:ascii="Times New Roman" w:hAnsi="Times New Roman" w:cs="Times New Roman"/>
          <w:b/>
          <w:spacing w:val="-1"/>
        </w:rPr>
        <w:t xml:space="preserve"> do </w:t>
      </w:r>
      <w:r w:rsidR="00F26335">
        <w:rPr>
          <w:rFonts w:ascii="Times New Roman" w:hAnsi="Times New Roman" w:cs="Times New Roman"/>
          <w:b/>
          <w:spacing w:val="-1"/>
        </w:rPr>
        <w:t xml:space="preserve">dnia </w:t>
      </w:r>
      <w:r w:rsidR="00F8313E">
        <w:rPr>
          <w:rFonts w:ascii="Times New Roman" w:hAnsi="Times New Roman" w:cs="Times New Roman"/>
          <w:b/>
          <w:spacing w:val="-1"/>
        </w:rPr>
        <w:t xml:space="preserve">07 listopada </w:t>
      </w:r>
      <w:r w:rsidR="00453D7C" w:rsidRPr="00D33626">
        <w:rPr>
          <w:rFonts w:ascii="Times New Roman" w:hAnsi="Times New Roman" w:cs="Times New Roman"/>
          <w:b/>
          <w:spacing w:val="-1"/>
        </w:rPr>
        <w:t>202</w:t>
      </w:r>
      <w:r w:rsidR="00DE72C6" w:rsidRPr="00D33626">
        <w:rPr>
          <w:rFonts w:ascii="Times New Roman" w:hAnsi="Times New Roman" w:cs="Times New Roman"/>
          <w:b/>
          <w:spacing w:val="-1"/>
        </w:rPr>
        <w:t>3</w:t>
      </w:r>
      <w:r w:rsidR="00453D7C" w:rsidRPr="00D33626">
        <w:rPr>
          <w:rFonts w:ascii="Times New Roman" w:hAnsi="Times New Roman" w:cs="Times New Roman"/>
          <w:b/>
          <w:spacing w:val="-1"/>
        </w:rPr>
        <w:t xml:space="preserve"> r.</w:t>
      </w:r>
      <w:r w:rsidR="006E4B26" w:rsidRPr="00D33626">
        <w:rPr>
          <w:rFonts w:ascii="Times New Roman" w:hAnsi="Times New Roman" w:cs="Times New Roman"/>
          <w:b/>
          <w:spacing w:val="-1"/>
        </w:rPr>
        <w:t>,</w:t>
      </w:r>
      <w:r w:rsidR="006E4B26" w:rsidRPr="00D33626">
        <w:rPr>
          <w:rFonts w:ascii="Times New Roman" w:hAnsi="Times New Roman" w:cs="Times New Roman"/>
          <w:spacing w:val="-1"/>
        </w:rPr>
        <w:t xml:space="preserve"> </w:t>
      </w:r>
      <w:r w:rsidR="00B57271">
        <w:rPr>
          <w:rFonts w:ascii="Times New Roman" w:hAnsi="Times New Roman" w:cs="Times New Roman"/>
          <w:spacing w:val="-1"/>
        </w:rPr>
        <w:br/>
      </w:r>
      <w:r w:rsidR="006E4B26" w:rsidRPr="00D33626">
        <w:rPr>
          <w:rFonts w:ascii="Times New Roman" w:hAnsi="Times New Roman" w:cs="Times New Roman"/>
          <w:spacing w:val="-1"/>
        </w:rPr>
        <w:t>w następującej formie:</w:t>
      </w:r>
    </w:p>
    <w:p w14:paraId="7976AD0E" w14:textId="77777777" w:rsidR="00486FC0" w:rsidRPr="00486FC0" w:rsidRDefault="00486FC0" w:rsidP="00486FC0">
      <w:pPr>
        <w:rPr>
          <w:rFonts w:ascii="Times New Roman" w:hAnsi="Times New Roman" w:cs="Times New Roman"/>
        </w:rPr>
      </w:pPr>
      <w:r w:rsidRPr="00486FC0">
        <w:rPr>
          <w:rFonts w:ascii="Times New Roman" w:hAnsi="Times New Roman" w:cs="Times New Roman"/>
        </w:rPr>
        <w:t>· osobiście do Urzędu Gminy Miedzichowo ul. Poznańska 12, 64-361 Miedzichowo, pokój 2 lub sekretariat, w godzinach pracy Urzędu Gminy tj.: poniedziałek-piątek 7.30-15.30;</w:t>
      </w:r>
    </w:p>
    <w:p w14:paraId="58D9D883" w14:textId="0FF45503" w:rsidR="00486FC0" w:rsidRPr="00486FC0" w:rsidRDefault="00486FC0" w:rsidP="00486FC0">
      <w:pPr>
        <w:rPr>
          <w:rFonts w:ascii="Times New Roman" w:hAnsi="Times New Roman" w:cs="Times New Roman"/>
        </w:rPr>
      </w:pPr>
      <w:r w:rsidRPr="00486FC0">
        <w:rPr>
          <w:rFonts w:ascii="Times New Roman" w:hAnsi="Times New Roman" w:cs="Times New Roman"/>
        </w:rPr>
        <w:t xml:space="preserve">· za pośrednictwem poczty elektronicznej, na adres: </w:t>
      </w:r>
      <w:hyperlink r:id="rId8" w:history="1">
        <w:r w:rsidRPr="00486FC0">
          <w:rPr>
            <w:rStyle w:val="Hipercze"/>
            <w:rFonts w:ascii="Times New Roman" w:hAnsi="Times New Roman" w:cs="Times New Roman"/>
          </w:rPr>
          <w:t>projekty@miedzichowo.pl</w:t>
        </w:r>
      </w:hyperlink>
      <w:r w:rsidRPr="00486FC0">
        <w:rPr>
          <w:rFonts w:ascii="Times New Roman" w:hAnsi="Times New Roman" w:cs="Times New Roman"/>
        </w:rPr>
        <w:t xml:space="preserve"> lub ug</w:t>
      </w:r>
      <w:r>
        <w:rPr>
          <w:rFonts w:ascii="Times New Roman" w:hAnsi="Times New Roman" w:cs="Times New Roman"/>
        </w:rPr>
        <w:t>-</w:t>
      </w:r>
      <w:r w:rsidRPr="00486FC0">
        <w:rPr>
          <w:rFonts w:ascii="Times New Roman" w:hAnsi="Times New Roman" w:cs="Times New Roman"/>
        </w:rPr>
        <w:t>miedzichowo@post.pl</w:t>
      </w:r>
    </w:p>
    <w:p w14:paraId="3853FF1E" w14:textId="77777777" w:rsidR="00486FC0" w:rsidRPr="00486FC0" w:rsidRDefault="00486FC0" w:rsidP="00486FC0">
      <w:pPr>
        <w:rPr>
          <w:rFonts w:ascii="Times New Roman" w:hAnsi="Times New Roman" w:cs="Times New Roman"/>
        </w:rPr>
      </w:pPr>
      <w:r w:rsidRPr="00486FC0">
        <w:rPr>
          <w:rFonts w:ascii="Times New Roman" w:hAnsi="Times New Roman" w:cs="Times New Roman"/>
        </w:rPr>
        <w:t>· drogą korespondencyjną na adres:</w:t>
      </w:r>
    </w:p>
    <w:p w14:paraId="096F0076" w14:textId="77777777" w:rsidR="00486FC0" w:rsidRPr="00486FC0" w:rsidRDefault="00486FC0" w:rsidP="00486FC0">
      <w:pPr>
        <w:rPr>
          <w:rFonts w:ascii="Times New Roman" w:hAnsi="Times New Roman" w:cs="Times New Roman"/>
        </w:rPr>
      </w:pPr>
      <w:r w:rsidRPr="00486FC0">
        <w:rPr>
          <w:rFonts w:ascii="Times New Roman" w:hAnsi="Times New Roman" w:cs="Times New Roman"/>
        </w:rPr>
        <w:t>Urząd Gminy Miedzichowo ul. Poznańska 12, 64-361 Miedzichowo</w:t>
      </w:r>
    </w:p>
    <w:p w14:paraId="02716B30" w14:textId="77777777" w:rsidR="00486FC0" w:rsidRPr="00486FC0" w:rsidRDefault="00486FC0" w:rsidP="00486FC0">
      <w:pPr>
        <w:rPr>
          <w:rFonts w:ascii="Times New Roman" w:hAnsi="Times New Roman" w:cs="Times New Roman"/>
        </w:rPr>
      </w:pPr>
      <w:r w:rsidRPr="00486FC0">
        <w:rPr>
          <w:rFonts w:ascii="Times New Roman" w:hAnsi="Times New Roman" w:cs="Times New Roman"/>
        </w:rPr>
        <w:t>(decyduje data wpływu formularza konsultacyjnego do Urzędu Gminy Miedzichowo).</w:t>
      </w:r>
    </w:p>
    <w:p w14:paraId="38294AFA" w14:textId="77777777" w:rsidR="00CB1EBE" w:rsidRPr="00D81F46" w:rsidRDefault="00CB1EBE" w:rsidP="00CB1EBE">
      <w:pPr>
        <w:pStyle w:val="Bezodstpw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tbl>
      <w:tblPr>
        <w:tblStyle w:val="Tabela-Siatka"/>
        <w:tblW w:w="0" w:type="auto"/>
        <w:jc w:val="center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5F2203" w:rsidRPr="00D81F46" w14:paraId="3E828D42" w14:textId="77777777" w:rsidTr="007B0D9F">
        <w:trPr>
          <w:trHeight w:val="57"/>
          <w:jc w:val="center"/>
        </w:trPr>
        <w:tc>
          <w:tcPr>
            <w:tcW w:w="905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2E33B6" w14:textId="77777777" w:rsidR="005F2203" w:rsidRPr="00D81F46" w:rsidRDefault="00D81F46" w:rsidP="00D81F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Uwagi, opinie, propozycje dotyczące zasad wyznaczania składu oraz zasad działania komitetu rewitalizacji</w:t>
            </w:r>
          </w:p>
        </w:tc>
      </w:tr>
      <w:tr w:rsidR="00CA79E5" w:rsidRPr="00DE72C6" w14:paraId="791FA3BD" w14:textId="77777777" w:rsidTr="007B0D9F">
        <w:trPr>
          <w:trHeight w:val="20"/>
          <w:jc w:val="center"/>
        </w:trPr>
        <w:tc>
          <w:tcPr>
            <w:tcW w:w="9052" w:type="dxa"/>
          </w:tcPr>
          <w:p w14:paraId="3171E309" w14:textId="77777777" w:rsidR="00CA79E5" w:rsidRPr="00D81F46" w:rsidRDefault="00D81F46" w:rsidP="00D81F46">
            <w:pPr>
              <w:pStyle w:val="pl-2"/>
              <w:shd w:val="clear" w:color="auto" w:fill="FFFFFF"/>
              <w:rPr>
                <w:b/>
                <w:sz w:val="20"/>
                <w:szCs w:val="20"/>
              </w:rPr>
            </w:pPr>
            <w:r w:rsidRPr="00D81F46">
              <w:rPr>
                <w:b/>
                <w:sz w:val="20"/>
                <w:szCs w:val="20"/>
              </w:rPr>
              <w:t xml:space="preserve">Treść uwagi, </w:t>
            </w:r>
            <w:r w:rsidR="00CA79E5" w:rsidRPr="00D81F46">
              <w:rPr>
                <w:b/>
                <w:sz w:val="20"/>
                <w:szCs w:val="20"/>
              </w:rPr>
              <w:t>opinii</w:t>
            </w:r>
            <w:r w:rsidRPr="00D81F46">
              <w:rPr>
                <w:b/>
                <w:sz w:val="20"/>
                <w:szCs w:val="20"/>
              </w:rPr>
              <w:t xml:space="preserve"> lub propozycji zmiany</w:t>
            </w:r>
          </w:p>
        </w:tc>
      </w:tr>
      <w:tr w:rsidR="005F2203" w:rsidRPr="00DE72C6" w14:paraId="136A6F5F" w14:textId="77777777" w:rsidTr="007B0D9F">
        <w:trPr>
          <w:trHeight w:val="20"/>
          <w:jc w:val="center"/>
        </w:trPr>
        <w:tc>
          <w:tcPr>
            <w:tcW w:w="9052" w:type="dxa"/>
          </w:tcPr>
          <w:p w14:paraId="4DD970D6" w14:textId="77777777" w:rsidR="00CB1EBE" w:rsidRPr="00DE72C6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29CAA03A" w14:textId="77777777" w:rsidR="00CA79E5" w:rsidRPr="00DE72C6" w:rsidRDefault="00CA79E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5D71ACC8" w14:textId="77777777" w:rsidR="000D7A05" w:rsidRPr="00DE72C6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6CFE5B15" w14:textId="77777777" w:rsidR="000D7A05" w:rsidRPr="00DE72C6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74F91A14" w14:textId="77777777" w:rsidR="000D7A05" w:rsidRPr="00DE72C6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</w:tr>
      <w:tr w:rsidR="00CA79E5" w:rsidRPr="00DE72C6" w14:paraId="1B048707" w14:textId="77777777" w:rsidTr="007B0D9F">
        <w:trPr>
          <w:trHeight w:val="20"/>
          <w:jc w:val="center"/>
        </w:trPr>
        <w:tc>
          <w:tcPr>
            <w:tcW w:w="9052" w:type="dxa"/>
          </w:tcPr>
          <w:p w14:paraId="753F5DF5" w14:textId="77777777" w:rsidR="00CA79E5" w:rsidRPr="00DE72C6" w:rsidRDefault="00D81F46" w:rsidP="00CA79E5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 xml:space="preserve">Uzasadnienie uwagi, </w:t>
            </w:r>
            <w:r w:rsidR="00CA79E5" w:rsidRPr="00DE72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opinii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  <w:t>, propozycji zmiany</w:t>
            </w:r>
          </w:p>
        </w:tc>
      </w:tr>
      <w:tr w:rsidR="00CA79E5" w:rsidRPr="00DE72C6" w14:paraId="2024715E" w14:textId="77777777" w:rsidTr="007B0D9F">
        <w:trPr>
          <w:trHeight w:val="20"/>
          <w:jc w:val="center"/>
        </w:trPr>
        <w:tc>
          <w:tcPr>
            <w:tcW w:w="9052" w:type="dxa"/>
          </w:tcPr>
          <w:p w14:paraId="17BCD74F" w14:textId="77777777" w:rsidR="00CA79E5" w:rsidRPr="00DE72C6" w:rsidRDefault="00CA79E5" w:rsidP="00CA79E5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429CBB47" w14:textId="77777777" w:rsidR="00CA79E5" w:rsidRPr="00DE72C6" w:rsidRDefault="00CA79E5" w:rsidP="00CA79E5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11C97ADF" w14:textId="77777777" w:rsidR="00CA79E5" w:rsidRPr="00DE72C6" w:rsidRDefault="00CA79E5" w:rsidP="00CA79E5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797B7BF3" w14:textId="77777777" w:rsidR="00CA79E5" w:rsidRPr="00DE72C6" w:rsidRDefault="00CA79E5" w:rsidP="00CA79E5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  <w:p w14:paraId="114F094C" w14:textId="77777777" w:rsidR="00CA79E5" w:rsidRPr="00DE72C6" w:rsidRDefault="00CA79E5" w:rsidP="00CA79E5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l-PL"/>
              </w:rPr>
            </w:pPr>
          </w:p>
        </w:tc>
      </w:tr>
    </w:tbl>
    <w:p w14:paraId="311DE4F0" w14:textId="77777777" w:rsidR="00DE7DCC" w:rsidRDefault="00DE7DCC" w:rsidP="00D80267">
      <w:pPr>
        <w:ind w:right="167"/>
        <w:rPr>
          <w:rFonts w:asciiTheme="majorHAnsi" w:hAnsiTheme="majorHAnsi" w:cstheme="majorHAnsi"/>
          <w:sz w:val="6"/>
        </w:rPr>
      </w:pPr>
    </w:p>
    <w:p w14:paraId="62E49118" w14:textId="77777777" w:rsidR="00DE7DCC" w:rsidRPr="00DE72C6" w:rsidRDefault="00DE7DCC" w:rsidP="00D80267">
      <w:pPr>
        <w:ind w:right="167"/>
        <w:rPr>
          <w:rFonts w:asciiTheme="majorHAnsi" w:hAnsiTheme="majorHAnsi" w:cstheme="majorHAnsi"/>
          <w:sz w:val="6"/>
        </w:rPr>
      </w:pPr>
    </w:p>
    <w:tbl>
      <w:tblPr>
        <w:tblStyle w:val="Tabela-Siatk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385F87" w:rsidRPr="00DE72C6" w14:paraId="773F4373" w14:textId="77777777" w:rsidTr="00D81F46">
        <w:trPr>
          <w:trHeight w:val="175"/>
          <w:jc w:val="center"/>
        </w:trPr>
        <w:tc>
          <w:tcPr>
            <w:tcW w:w="9052" w:type="dxa"/>
            <w:gridSpan w:val="2"/>
            <w:shd w:val="clear" w:color="auto" w:fill="E7E6E6" w:themeFill="background2"/>
            <w:vAlign w:val="center"/>
          </w:tcPr>
          <w:p w14:paraId="759F319D" w14:textId="77777777" w:rsidR="00385F87" w:rsidRPr="003D3A5E" w:rsidRDefault="00385F87" w:rsidP="008D0FA2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3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zgłaszającego uwagę</w:t>
            </w:r>
          </w:p>
        </w:tc>
      </w:tr>
      <w:tr w:rsidR="00385F87" w:rsidRPr="00DE72C6" w14:paraId="7A03A521" w14:textId="77777777" w:rsidTr="00D81F46">
        <w:trPr>
          <w:trHeight w:val="510"/>
          <w:jc w:val="center"/>
        </w:trPr>
        <w:tc>
          <w:tcPr>
            <w:tcW w:w="2395" w:type="dxa"/>
            <w:shd w:val="clear" w:color="auto" w:fill="E7E6E6" w:themeFill="background2"/>
            <w:vAlign w:val="center"/>
          </w:tcPr>
          <w:p w14:paraId="510B96E0" w14:textId="77777777" w:rsidR="00385F87" w:rsidRPr="003D3A5E" w:rsidRDefault="00385F87" w:rsidP="008D0FA2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3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Imię i nazwisko</w:t>
            </w:r>
          </w:p>
        </w:tc>
        <w:tc>
          <w:tcPr>
            <w:tcW w:w="6657" w:type="dxa"/>
            <w:vAlign w:val="center"/>
          </w:tcPr>
          <w:p w14:paraId="44A7F235" w14:textId="77777777" w:rsidR="00385F87" w:rsidRPr="00DE72C6" w:rsidRDefault="00385F87" w:rsidP="008D0FA2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85F87" w:rsidRPr="00DE72C6" w14:paraId="14ADE776" w14:textId="77777777" w:rsidTr="00D81F46">
        <w:trPr>
          <w:trHeight w:val="510"/>
          <w:jc w:val="center"/>
        </w:trPr>
        <w:tc>
          <w:tcPr>
            <w:tcW w:w="2395" w:type="dxa"/>
            <w:shd w:val="clear" w:color="auto" w:fill="E7E6E6" w:themeFill="background2"/>
            <w:vAlign w:val="center"/>
          </w:tcPr>
          <w:p w14:paraId="78E2E6EF" w14:textId="77777777" w:rsidR="00385F87" w:rsidRPr="003D3A5E" w:rsidRDefault="00385F87" w:rsidP="000A675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3D3A5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Nazwa instytucji</w:t>
            </w:r>
          </w:p>
          <w:p w14:paraId="33C25A15" w14:textId="77777777" w:rsidR="00CA79E5" w:rsidRPr="003D3A5E" w:rsidRDefault="00CA79E5" w:rsidP="000A675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3D3A5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(jeśli dotyczy)</w:t>
            </w:r>
          </w:p>
        </w:tc>
        <w:tc>
          <w:tcPr>
            <w:tcW w:w="6657" w:type="dxa"/>
            <w:vAlign w:val="center"/>
          </w:tcPr>
          <w:p w14:paraId="4206A9D3" w14:textId="77777777" w:rsidR="00385F87" w:rsidRPr="00DE72C6" w:rsidRDefault="00385F87" w:rsidP="000A675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385F87" w:rsidRPr="00DE72C6" w14:paraId="401CAA2E" w14:textId="77777777" w:rsidTr="00D81F46">
        <w:trPr>
          <w:trHeight w:val="510"/>
          <w:jc w:val="center"/>
        </w:trPr>
        <w:tc>
          <w:tcPr>
            <w:tcW w:w="2395" w:type="dxa"/>
            <w:shd w:val="clear" w:color="auto" w:fill="E7E6E6" w:themeFill="background2"/>
            <w:vAlign w:val="center"/>
          </w:tcPr>
          <w:p w14:paraId="6E954B3E" w14:textId="77777777" w:rsidR="00385F87" w:rsidRPr="003D3A5E" w:rsidRDefault="005B0A60" w:rsidP="005B0A6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3D3A5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Adres e</w:t>
            </w:r>
            <w:r w:rsidR="00385F87" w:rsidRPr="003D3A5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-mail</w:t>
            </w:r>
          </w:p>
        </w:tc>
        <w:tc>
          <w:tcPr>
            <w:tcW w:w="6657" w:type="dxa"/>
            <w:vAlign w:val="center"/>
          </w:tcPr>
          <w:p w14:paraId="70747E42" w14:textId="77777777" w:rsidR="00385F87" w:rsidRPr="00DE72C6" w:rsidRDefault="00385F87" w:rsidP="000A675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385F87" w:rsidRPr="00DE72C6" w14:paraId="55E0E863" w14:textId="77777777" w:rsidTr="00D81F46">
        <w:trPr>
          <w:trHeight w:val="510"/>
          <w:jc w:val="center"/>
        </w:trPr>
        <w:tc>
          <w:tcPr>
            <w:tcW w:w="2395" w:type="dxa"/>
            <w:shd w:val="clear" w:color="auto" w:fill="E7E6E6" w:themeFill="background2"/>
            <w:vAlign w:val="center"/>
          </w:tcPr>
          <w:p w14:paraId="26B97876" w14:textId="77777777" w:rsidR="00385F87" w:rsidRPr="003D3A5E" w:rsidRDefault="00385F87" w:rsidP="000A675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3D3A5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Telefon</w:t>
            </w:r>
            <w:r w:rsidR="00CA79E5" w:rsidRPr="003D3A5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kontaktowy</w:t>
            </w:r>
          </w:p>
        </w:tc>
        <w:tc>
          <w:tcPr>
            <w:tcW w:w="6657" w:type="dxa"/>
            <w:vAlign w:val="center"/>
          </w:tcPr>
          <w:p w14:paraId="344F00DD" w14:textId="77777777" w:rsidR="00385F87" w:rsidRPr="00DE72C6" w:rsidRDefault="00385F87" w:rsidP="000A6759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30401075" w14:textId="77777777" w:rsidR="008D0FA2" w:rsidRPr="00DE72C6" w:rsidRDefault="008D0FA2" w:rsidP="008D0FA2">
      <w:pPr>
        <w:pStyle w:val="Bezodstpw"/>
        <w:rPr>
          <w:rFonts w:asciiTheme="majorHAnsi" w:hAnsiTheme="majorHAnsi" w:cstheme="majorHAnsi"/>
          <w:b/>
          <w:bCs/>
        </w:rPr>
      </w:pPr>
    </w:p>
    <w:p w14:paraId="24C420F6" w14:textId="77777777" w:rsidR="003C2C7A" w:rsidRPr="00D81F46" w:rsidRDefault="003C2C7A" w:rsidP="003C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81F46">
        <w:rPr>
          <w:rFonts w:ascii="Times New Roman" w:hAnsi="Times New Roman" w:cs="Times New Roman"/>
          <w:b/>
          <w:u w:val="single"/>
        </w:rPr>
        <w:t>Nie będą rozpatrywane uwagi, opinie i propozycje:</w:t>
      </w:r>
    </w:p>
    <w:p w14:paraId="133149A6" w14:textId="1D750F22" w:rsidR="003C2C7A" w:rsidRPr="00D81F46" w:rsidRDefault="00DE72C6" w:rsidP="003C2C7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81F46">
        <w:rPr>
          <w:rFonts w:ascii="Times New Roman" w:hAnsi="Times New Roman" w:cs="Times New Roman"/>
        </w:rPr>
        <w:t>nie</w:t>
      </w:r>
      <w:r w:rsidR="003C2C7A" w:rsidRPr="00D81F46">
        <w:rPr>
          <w:rFonts w:ascii="Times New Roman" w:hAnsi="Times New Roman" w:cs="Times New Roman"/>
        </w:rPr>
        <w:t xml:space="preserve">związane z projektem </w:t>
      </w:r>
      <w:r w:rsidR="007A5EC5" w:rsidRPr="007A5EC5">
        <w:rPr>
          <w:rFonts w:ascii="Times New Roman" w:hAnsi="Times New Roman" w:cs="Times New Roman"/>
        </w:rPr>
        <w:t xml:space="preserve">Uchwały Rady </w:t>
      </w:r>
      <w:r w:rsidR="00486FC0">
        <w:rPr>
          <w:rFonts w:ascii="Times New Roman" w:hAnsi="Times New Roman" w:cs="Times New Roman"/>
        </w:rPr>
        <w:t>Gminy Miedzichowo</w:t>
      </w:r>
      <w:r w:rsidR="007A5EC5" w:rsidRPr="007A5EC5">
        <w:rPr>
          <w:rFonts w:ascii="Times New Roman" w:hAnsi="Times New Roman" w:cs="Times New Roman"/>
        </w:rPr>
        <w:t xml:space="preserve"> w sprawie określenia zasad wyznaczania składu oraz zasad działania Komitetu Rewitalizacji</w:t>
      </w:r>
      <w:r w:rsidR="00F26335">
        <w:rPr>
          <w:rFonts w:ascii="Times New Roman" w:hAnsi="Times New Roman" w:cs="Times New Roman"/>
        </w:rPr>
        <w:t xml:space="preserve"> </w:t>
      </w:r>
      <w:r w:rsidR="00486FC0">
        <w:rPr>
          <w:rFonts w:ascii="Times New Roman" w:hAnsi="Times New Roman" w:cs="Times New Roman"/>
        </w:rPr>
        <w:t>Gminy Miedzichowo</w:t>
      </w:r>
      <w:r w:rsidR="003C2C7A" w:rsidRPr="007A5EC5">
        <w:rPr>
          <w:rFonts w:ascii="Times New Roman" w:hAnsi="Times New Roman" w:cs="Times New Roman"/>
        </w:rPr>
        <w:t>;</w:t>
      </w:r>
    </w:p>
    <w:p w14:paraId="64E31555" w14:textId="60D20592" w:rsidR="003C2C7A" w:rsidRPr="00D81F46" w:rsidRDefault="003C2C7A" w:rsidP="003C2C7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81F46">
        <w:rPr>
          <w:rFonts w:ascii="Times New Roman" w:hAnsi="Times New Roman" w:cs="Times New Roman"/>
        </w:rPr>
        <w:t xml:space="preserve">z datą wpływu przed </w:t>
      </w:r>
      <w:r w:rsidR="00F26335" w:rsidRPr="00F26335">
        <w:rPr>
          <w:rFonts w:ascii="Times New Roman" w:hAnsi="Times New Roman" w:cs="Times New Roman"/>
          <w:b/>
        </w:rPr>
        <w:t xml:space="preserve">dniem </w:t>
      </w:r>
      <w:r w:rsidR="00F8313E">
        <w:rPr>
          <w:rFonts w:ascii="Times New Roman" w:hAnsi="Times New Roman" w:cs="Times New Roman"/>
          <w:b/>
        </w:rPr>
        <w:t>23 października</w:t>
      </w:r>
      <w:r w:rsidR="007A5EC5" w:rsidRPr="00F26335">
        <w:rPr>
          <w:rFonts w:ascii="Times New Roman" w:hAnsi="Times New Roman" w:cs="Times New Roman"/>
          <w:b/>
        </w:rPr>
        <w:t xml:space="preserve"> </w:t>
      </w:r>
      <w:r w:rsidR="00DE72C6" w:rsidRPr="00F26335">
        <w:rPr>
          <w:rFonts w:ascii="Times New Roman" w:hAnsi="Times New Roman" w:cs="Times New Roman"/>
          <w:b/>
        </w:rPr>
        <w:t>202</w:t>
      </w:r>
      <w:r w:rsidR="007A5EC5" w:rsidRPr="00F26335">
        <w:rPr>
          <w:rFonts w:ascii="Times New Roman" w:hAnsi="Times New Roman" w:cs="Times New Roman"/>
          <w:b/>
        </w:rPr>
        <w:t>3</w:t>
      </w:r>
      <w:r w:rsidR="00DE72C6" w:rsidRPr="00F26335">
        <w:rPr>
          <w:rFonts w:ascii="Times New Roman" w:hAnsi="Times New Roman" w:cs="Times New Roman"/>
          <w:b/>
        </w:rPr>
        <w:t xml:space="preserve"> r. oraz po </w:t>
      </w:r>
      <w:r w:rsidR="00F26335" w:rsidRPr="00F26335">
        <w:rPr>
          <w:rFonts w:ascii="Times New Roman" w:hAnsi="Times New Roman" w:cs="Times New Roman"/>
          <w:b/>
        </w:rPr>
        <w:t xml:space="preserve">dniu </w:t>
      </w:r>
      <w:r w:rsidR="00F8313E">
        <w:rPr>
          <w:rFonts w:ascii="Times New Roman" w:hAnsi="Times New Roman" w:cs="Times New Roman"/>
          <w:b/>
        </w:rPr>
        <w:t>07 listopada</w:t>
      </w:r>
      <w:r w:rsidR="00486FC0">
        <w:rPr>
          <w:rFonts w:ascii="Times New Roman" w:hAnsi="Times New Roman" w:cs="Times New Roman"/>
          <w:b/>
        </w:rPr>
        <w:t>.</w:t>
      </w:r>
      <w:r w:rsidR="007A5EC5" w:rsidRPr="00F26335">
        <w:rPr>
          <w:rFonts w:ascii="Times New Roman" w:hAnsi="Times New Roman" w:cs="Times New Roman"/>
          <w:b/>
        </w:rPr>
        <w:t xml:space="preserve"> </w:t>
      </w:r>
      <w:r w:rsidRPr="00F26335">
        <w:rPr>
          <w:rFonts w:ascii="Times New Roman" w:hAnsi="Times New Roman" w:cs="Times New Roman"/>
          <w:b/>
        </w:rPr>
        <w:t>202</w:t>
      </w:r>
      <w:r w:rsidR="00DE72C6" w:rsidRPr="00F26335">
        <w:rPr>
          <w:rFonts w:ascii="Times New Roman" w:hAnsi="Times New Roman" w:cs="Times New Roman"/>
          <w:b/>
        </w:rPr>
        <w:t>3</w:t>
      </w:r>
      <w:r w:rsidRPr="00F26335">
        <w:rPr>
          <w:rFonts w:ascii="Times New Roman" w:hAnsi="Times New Roman" w:cs="Times New Roman"/>
          <w:b/>
        </w:rPr>
        <w:t xml:space="preserve"> r.</w:t>
      </w:r>
      <w:r w:rsidRPr="00F26335">
        <w:rPr>
          <w:rFonts w:ascii="Times New Roman" w:hAnsi="Times New Roman" w:cs="Times New Roman"/>
        </w:rPr>
        <w:t>;</w:t>
      </w:r>
    </w:p>
    <w:p w14:paraId="76B64846" w14:textId="77777777" w:rsidR="003C2C7A" w:rsidRPr="00D81F46" w:rsidRDefault="003C2C7A" w:rsidP="003C2C7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81F46">
        <w:rPr>
          <w:rFonts w:ascii="Times New Roman" w:hAnsi="Times New Roman" w:cs="Times New Roman"/>
        </w:rPr>
        <w:t xml:space="preserve">niepodpisane imieniem i nazwiskiem osoby/podmiotu zgłaszającej/-ego uwagi, opinie </w:t>
      </w:r>
      <w:r w:rsidRPr="00D81F46">
        <w:rPr>
          <w:rFonts w:ascii="Times New Roman" w:hAnsi="Times New Roman" w:cs="Times New Roman"/>
        </w:rPr>
        <w:br/>
        <w:t>i propozycje</w:t>
      </w:r>
      <w:r w:rsidR="007A5EC5">
        <w:rPr>
          <w:rFonts w:ascii="Times New Roman" w:hAnsi="Times New Roman" w:cs="Times New Roman"/>
        </w:rPr>
        <w:t xml:space="preserve"> zmian</w:t>
      </w:r>
      <w:r w:rsidRPr="00D81F46">
        <w:rPr>
          <w:rFonts w:ascii="Times New Roman" w:hAnsi="Times New Roman" w:cs="Times New Roman"/>
        </w:rPr>
        <w:t>;</w:t>
      </w:r>
    </w:p>
    <w:p w14:paraId="49FFA2EF" w14:textId="77777777" w:rsidR="003C2C7A" w:rsidRPr="00227853" w:rsidRDefault="003C2C7A" w:rsidP="003C2C7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7853">
        <w:rPr>
          <w:rFonts w:ascii="Times New Roman" w:hAnsi="Times New Roman" w:cs="Times New Roman"/>
        </w:rPr>
        <w:t>przesłane w formie innej niż na formularzu konsultacji</w:t>
      </w:r>
      <w:r w:rsidR="00227853" w:rsidRPr="00227853">
        <w:rPr>
          <w:rFonts w:ascii="Times New Roman" w:hAnsi="Times New Roman" w:cs="Times New Roman"/>
        </w:rPr>
        <w:t xml:space="preserve"> (za wyjątkiem uwag, opinii </w:t>
      </w:r>
      <w:r w:rsidR="00227853">
        <w:rPr>
          <w:rFonts w:ascii="Times New Roman" w:hAnsi="Times New Roman" w:cs="Times New Roman"/>
        </w:rPr>
        <w:br/>
      </w:r>
      <w:r w:rsidR="00227853" w:rsidRPr="00227853">
        <w:rPr>
          <w:rFonts w:ascii="Times New Roman" w:hAnsi="Times New Roman" w:cs="Times New Roman"/>
        </w:rPr>
        <w:t xml:space="preserve">i propozycji </w:t>
      </w:r>
      <w:r w:rsidR="00227853">
        <w:rPr>
          <w:rFonts w:ascii="Times New Roman" w:hAnsi="Times New Roman" w:cs="Times New Roman"/>
        </w:rPr>
        <w:t xml:space="preserve">zmian </w:t>
      </w:r>
      <w:r w:rsidR="00227853" w:rsidRPr="00227853">
        <w:rPr>
          <w:rFonts w:ascii="Times New Roman" w:hAnsi="Times New Roman" w:cs="Times New Roman"/>
        </w:rPr>
        <w:t>zgłoszonych do protokołu w trakcie spotkań z interesariuszami rewitalizacji).</w:t>
      </w:r>
    </w:p>
    <w:p w14:paraId="6F1A8E40" w14:textId="77777777" w:rsidR="005B0A60" w:rsidRPr="00DE72C6" w:rsidRDefault="005B0A60" w:rsidP="008D0FA2">
      <w:pPr>
        <w:pStyle w:val="Bezodstpw"/>
        <w:rPr>
          <w:rFonts w:asciiTheme="majorHAnsi" w:hAnsiTheme="majorHAnsi" w:cstheme="majorHAnsi"/>
          <w:b/>
          <w:bCs/>
        </w:rPr>
      </w:pPr>
    </w:p>
    <w:p w14:paraId="68D02EE0" w14:textId="77777777" w:rsidR="00385F87" w:rsidRPr="007A5EC5" w:rsidRDefault="00385F87" w:rsidP="008D0FA2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7A5EC5">
        <w:rPr>
          <w:rFonts w:ascii="Times New Roman" w:hAnsi="Times New Roman" w:cs="Times New Roman"/>
          <w:b/>
          <w:bCs/>
          <w:u w:val="single"/>
        </w:rPr>
        <w:t>Zgoda na przetwarzanie danych osobowych:</w:t>
      </w:r>
    </w:p>
    <w:p w14:paraId="15A32A82" w14:textId="52EAA774" w:rsidR="00CB1EBE" w:rsidRPr="007A5EC5" w:rsidRDefault="00385F87" w:rsidP="00385F87">
      <w:pPr>
        <w:ind w:right="167"/>
        <w:jc w:val="both"/>
        <w:rPr>
          <w:rFonts w:ascii="Times New Roman" w:hAnsi="Times New Roman" w:cs="Times New Roman"/>
          <w:sz w:val="20"/>
          <w:szCs w:val="20"/>
        </w:rPr>
      </w:pPr>
      <w:r w:rsidRPr="007A5EC5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zawartych w niniejszym formularzu, </w:t>
      </w:r>
      <w:r w:rsidR="007A5EC5">
        <w:rPr>
          <w:rFonts w:ascii="Times New Roman" w:hAnsi="Times New Roman" w:cs="Times New Roman"/>
          <w:sz w:val="20"/>
          <w:szCs w:val="20"/>
        </w:rPr>
        <w:br/>
      </w:r>
      <w:r w:rsidRPr="007A5EC5">
        <w:rPr>
          <w:rFonts w:ascii="Times New Roman" w:hAnsi="Times New Roman" w:cs="Times New Roman"/>
          <w:sz w:val="20"/>
          <w:szCs w:val="20"/>
        </w:rPr>
        <w:t xml:space="preserve">w celu przeprowadzenia konsultacji społecznych dotyczących projektu </w:t>
      </w:r>
      <w:r w:rsidR="00F54EDC">
        <w:rPr>
          <w:rFonts w:ascii="Times New Roman" w:hAnsi="Times New Roman" w:cs="Times New Roman"/>
          <w:sz w:val="20"/>
          <w:szCs w:val="20"/>
        </w:rPr>
        <w:t xml:space="preserve">uchwały Rady </w:t>
      </w:r>
      <w:r w:rsidR="00486FC0">
        <w:rPr>
          <w:rFonts w:ascii="Times New Roman" w:hAnsi="Times New Roman" w:cs="Times New Roman"/>
          <w:sz w:val="20"/>
          <w:szCs w:val="20"/>
        </w:rPr>
        <w:t xml:space="preserve">Gminy Miedzichowo     </w:t>
      </w:r>
      <w:r w:rsidR="00F54EDC">
        <w:rPr>
          <w:rFonts w:ascii="Times New Roman" w:hAnsi="Times New Roman" w:cs="Times New Roman"/>
          <w:sz w:val="20"/>
          <w:szCs w:val="20"/>
        </w:rPr>
        <w:t xml:space="preserve"> w sprawie określenia zasad wyznaczania składu i zasad działania Komitetu Rewitalizacji </w:t>
      </w:r>
      <w:r w:rsidR="00486FC0">
        <w:rPr>
          <w:rFonts w:ascii="Times New Roman" w:hAnsi="Times New Roman" w:cs="Times New Roman"/>
          <w:sz w:val="20"/>
          <w:szCs w:val="20"/>
        </w:rPr>
        <w:t>Gminy Miedzichowo</w:t>
      </w:r>
      <w:r w:rsidRPr="007A5EC5">
        <w:rPr>
          <w:rFonts w:ascii="Times New Roman" w:hAnsi="Times New Roman" w:cs="Times New Roman"/>
          <w:sz w:val="20"/>
          <w:szCs w:val="20"/>
        </w:rPr>
        <w:t xml:space="preserve">, zgodnie z art. 6 ust. 1 lit. a rozporządzenia Parlamentu Europejskiego i Rady (UE) 2016/679 </w:t>
      </w:r>
      <w:r w:rsidR="00486FC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A5EC5">
        <w:rPr>
          <w:rFonts w:ascii="Times New Roman" w:hAnsi="Times New Roman" w:cs="Times New Roman"/>
          <w:sz w:val="20"/>
          <w:szCs w:val="20"/>
        </w:rPr>
        <w:t xml:space="preserve">z dnia 27 kwietnia 2016 r. w sprawie ochrony osób fizycznych w związku z przetwarzaniem danych osobowych </w:t>
      </w:r>
      <w:r w:rsidR="00F54EDC">
        <w:rPr>
          <w:rFonts w:ascii="Times New Roman" w:hAnsi="Times New Roman" w:cs="Times New Roman"/>
          <w:sz w:val="20"/>
          <w:szCs w:val="20"/>
        </w:rPr>
        <w:br/>
      </w:r>
      <w:r w:rsidRPr="007A5EC5">
        <w:rPr>
          <w:rFonts w:ascii="Times New Roman" w:hAnsi="Times New Roman" w:cs="Times New Roman"/>
          <w:sz w:val="20"/>
          <w:szCs w:val="20"/>
        </w:rPr>
        <w:t xml:space="preserve"> w sprawie swobodnego przepływu takich danych oraz uchylenia dyrektywy 95/46/WE (ogólne rozporządzenie o ochronie danych) (Dz. Urz. UE L 119, s. 1), dalej „RODO”.</w:t>
      </w:r>
    </w:p>
    <w:p w14:paraId="2FA27C9E" w14:textId="77777777" w:rsidR="005B0A60" w:rsidRDefault="005B0A60" w:rsidP="00385F87">
      <w:pPr>
        <w:ind w:right="167"/>
        <w:jc w:val="both"/>
        <w:rPr>
          <w:rFonts w:asciiTheme="majorHAnsi" w:hAnsiTheme="majorHAnsi" w:cstheme="majorHAnsi"/>
          <w:sz w:val="20"/>
          <w:szCs w:val="20"/>
        </w:rPr>
      </w:pPr>
    </w:p>
    <w:p w14:paraId="07938681" w14:textId="77777777" w:rsidR="007A5EC5" w:rsidRPr="00DE72C6" w:rsidRDefault="007A5EC5" w:rsidP="00385F87">
      <w:pPr>
        <w:ind w:right="167"/>
        <w:jc w:val="both"/>
        <w:rPr>
          <w:rFonts w:asciiTheme="majorHAnsi" w:hAnsiTheme="majorHAnsi" w:cstheme="majorHAnsi"/>
          <w:sz w:val="20"/>
          <w:szCs w:val="20"/>
        </w:rPr>
      </w:pPr>
    </w:p>
    <w:p w14:paraId="419BB2D1" w14:textId="77777777" w:rsidR="00CB1EBE" w:rsidRPr="007A5EC5" w:rsidRDefault="007A5EC5" w:rsidP="00CB1EBE">
      <w:pPr>
        <w:ind w:left="6379" w:right="1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CB1EBE" w:rsidRPr="007A5EC5">
        <w:rPr>
          <w:rFonts w:ascii="Times New Roman" w:hAnsi="Times New Roman" w:cs="Times New Roman"/>
        </w:rPr>
        <w:t>……………</w:t>
      </w:r>
    </w:p>
    <w:p w14:paraId="0D27DF5C" w14:textId="77777777" w:rsidR="00385F87" w:rsidRDefault="00CB1EBE" w:rsidP="00385F87">
      <w:pPr>
        <w:ind w:left="6379" w:right="167"/>
        <w:jc w:val="center"/>
        <w:rPr>
          <w:rFonts w:ascii="Times New Roman" w:hAnsi="Times New Roman" w:cs="Times New Roman"/>
        </w:rPr>
      </w:pPr>
      <w:r w:rsidRPr="007A5EC5">
        <w:rPr>
          <w:rFonts w:ascii="Times New Roman" w:hAnsi="Times New Roman" w:cs="Times New Roman"/>
        </w:rPr>
        <w:t>(</w:t>
      </w:r>
      <w:r w:rsidR="005B0A60" w:rsidRPr="007A5EC5">
        <w:rPr>
          <w:rFonts w:ascii="Times New Roman" w:hAnsi="Times New Roman" w:cs="Times New Roman"/>
        </w:rPr>
        <w:t xml:space="preserve">czytelny </w:t>
      </w:r>
      <w:r w:rsidRPr="007A5EC5">
        <w:rPr>
          <w:rFonts w:ascii="Times New Roman" w:hAnsi="Times New Roman" w:cs="Times New Roman"/>
        </w:rPr>
        <w:t>podpis)</w:t>
      </w:r>
    </w:p>
    <w:p w14:paraId="4DB08152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075E09C6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3DA9A262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2FC75EF2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0E923F7C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1B9A3C29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0702A8A5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0C0C7AD1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55D0523B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33EF8504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06CEAD4B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41DACA9F" w14:textId="77777777" w:rsidR="00DE6034" w:rsidRDefault="00DE6034" w:rsidP="00DE6034">
      <w:pPr>
        <w:ind w:right="167"/>
        <w:rPr>
          <w:rFonts w:ascii="Times New Roman" w:hAnsi="Times New Roman" w:cs="Times New Roman"/>
        </w:rPr>
      </w:pPr>
    </w:p>
    <w:p w14:paraId="264691A0" w14:textId="77777777" w:rsidR="00DE6034" w:rsidRDefault="00DE6034" w:rsidP="00486FC0">
      <w:pPr>
        <w:ind w:right="167"/>
        <w:rPr>
          <w:rFonts w:ascii="Times New Roman" w:hAnsi="Times New Roman" w:cs="Times New Roman"/>
        </w:rPr>
      </w:pPr>
    </w:p>
    <w:p w14:paraId="7C4D805C" w14:textId="77777777" w:rsidR="00DE6034" w:rsidRPr="007A5EC5" w:rsidRDefault="00DE6034" w:rsidP="00385F87">
      <w:pPr>
        <w:ind w:left="6379" w:right="167"/>
        <w:jc w:val="center"/>
        <w:rPr>
          <w:rFonts w:ascii="Times New Roman" w:hAnsi="Times New Roman" w:cs="Times New Roman"/>
          <w:sz w:val="14"/>
          <w:szCs w:val="14"/>
        </w:rPr>
      </w:pPr>
    </w:p>
    <w:sectPr w:rsidR="00DE6034" w:rsidRPr="007A5EC5" w:rsidSect="00453D7C">
      <w:head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4CCF" w14:textId="77777777" w:rsidR="001A7E78" w:rsidRDefault="001A7E78" w:rsidP="00CB1EBE">
      <w:pPr>
        <w:spacing w:after="0" w:line="240" w:lineRule="auto"/>
      </w:pPr>
      <w:r>
        <w:separator/>
      </w:r>
    </w:p>
  </w:endnote>
  <w:endnote w:type="continuationSeparator" w:id="0">
    <w:p w14:paraId="4B4E257E" w14:textId="77777777" w:rsidR="001A7E78" w:rsidRDefault="001A7E78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19F9" w14:textId="77777777" w:rsidR="001A7E78" w:rsidRDefault="001A7E78" w:rsidP="00CB1EBE">
      <w:pPr>
        <w:spacing w:after="0" w:line="240" w:lineRule="auto"/>
      </w:pPr>
      <w:r>
        <w:separator/>
      </w:r>
    </w:p>
  </w:footnote>
  <w:footnote w:type="continuationSeparator" w:id="0">
    <w:p w14:paraId="75D41F85" w14:textId="77777777" w:rsidR="001A7E78" w:rsidRDefault="001A7E78" w:rsidP="00CB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5538" w14:textId="04DE0BE9" w:rsidR="003C5E6E" w:rsidRDefault="00486FC0" w:rsidP="003C5E6E">
    <w:pPr>
      <w:pStyle w:val="Nagwek"/>
      <w:jc w:val="center"/>
    </w:pPr>
    <w:r>
      <w:rPr>
        <w:noProof/>
      </w:rPr>
      <w:drawing>
        <wp:inline distT="0" distB="0" distL="0" distR="0" wp14:anchorId="6787CBC3" wp14:editId="72BE83E8">
          <wp:extent cx="1524000" cy="762000"/>
          <wp:effectExtent l="0" t="0" r="0" b="0"/>
          <wp:docPr id="1256048587" name="Obraz 1" descr="Logo Gminy Miedzich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miny Miedzichow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80068C"/>
    <w:multiLevelType w:val="hybridMultilevel"/>
    <w:tmpl w:val="B53421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730849">
    <w:abstractNumId w:val="10"/>
  </w:num>
  <w:num w:numId="2" w16cid:durableId="1157300755">
    <w:abstractNumId w:val="12"/>
  </w:num>
  <w:num w:numId="3" w16cid:durableId="1858041264">
    <w:abstractNumId w:val="4"/>
  </w:num>
  <w:num w:numId="4" w16cid:durableId="1884561695">
    <w:abstractNumId w:val="20"/>
  </w:num>
  <w:num w:numId="5" w16cid:durableId="779909418">
    <w:abstractNumId w:val="3"/>
  </w:num>
  <w:num w:numId="6" w16cid:durableId="1820540364">
    <w:abstractNumId w:val="19"/>
  </w:num>
  <w:num w:numId="7" w16cid:durableId="1306542896">
    <w:abstractNumId w:val="7"/>
  </w:num>
  <w:num w:numId="8" w16cid:durableId="1657563613">
    <w:abstractNumId w:val="13"/>
  </w:num>
  <w:num w:numId="9" w16cid:durableId="433945440">
    <w:abstractNumId w:val="5"/>
  </w:num>
  <w:num w:numId="10" w16cid:durableId="792866321">
    <w:abstractNumId w:val="15"/>
  </w:num>
  <w:num w:numId="11" w16cid:durableId="1511530661">
    <w:abstractNumId w:val="8"/>
  </w:num>
  <w:num w:numId="12" w16cid:durableId="1689210764">
    <w:abstractNumId w:val="17"/>
  </w:num>
  <w:num w:numId="13" w16cid:durableId="2084255902">
    <w:abstractNumId w:val="9"/>
  </w:num>
  <w:num w:numId="14" w16cid:durableId="1885831008">
    <w:abstractNumId w:val="14"/>
  </w:num>
  <w:num w:numId="15" w16cid:durableId="735712454">
    <w:abstractNumId w:val="18"/>
  </w:num>
  <w:num w:numId="16" w16cid:durableId="803042977">
    <w:abstractNumId w:val="0"/>
  </w:num>
  <w:num w:numId="17" w16cid:durableId="1161001892">
    <w:abstractNumId w:val="16"/>
  </w:num>
  <w:num w:numId="18" w16cid:durableId="1794711354">
    <w:abstractNumId w:val="11"/>
  </w:num>
  <w:num w:numId="19" w16cid:durableId="1350569226">
    <w:abstractNumId w:val="2"/>
  </w:num>
  <w:num w:numId="20" w16cid:durableId="269900423">
    <w:abstractNumId w:val="1"/>
  </w:num>
  <w:num w:numId="21" w16cid:durableId="1228373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78A"/>
    <w:rsid w:val="000632BF"/>
    <w:rsid w:val="0006760C"/>
    <w:rsid w:val="000942E8"/>
    <w:rsid w:val="000A7867"/>
    <w:rsid w:val="000D3B87"/>
    <w:rsid w:val="000D7A05"/>
    <w:rsid w:val="00110252"/>
    <w:rsid w:val="00132E46"/>
    <w:rsid w:val="001A7E78"/>
    <w:rsid w:val="001B20B3"/>
    <w:rsid w:val="001C1D5D"/>
    <w:rsid w:val="001D0699"/>
    <w:rsid w:val="001D3B57"/>
    <w:rsid w:val="001E7557"/>
    <w:rsid w:val="00216180"/>
    <w:rsid w:val="00227853"/>
    <w:rsid w:val="00244506"/>
    <w:rsid w:val="00267885"/>
    <w:rsid w:val="0029433A"/>
    <w:rsid w:val="002A583A"/>
    <w:rsid w:val="002A5869"/>
    <w:rsid w:val="002A5EC8"/>
    <w:rsid w:val="002B4684"/>
    <w:rsid w:val="002B7E24"/>
    <w:rsid w:val="002D1BED"/>
    <w:rsid w:val="00342BB6"/>
    <w:rsid w:val="00352BE3"/>
    <w:rsid w:val="00373D22"/>
    <w:rsid w:val="00377BD7"/>
    <w:rsid w:val="00384D8B"/>
    <w:rsid w:val="00385F87"/>
    <w:rsid w:val="003B2686"/>
    <w:rsid w:val="003C1DEA"/>
    <w:rsid w:val="003C2C7A"/>
    <w:rsid w:val="003C5E6E"/>
    <w:rsid w:val="003D3A5E"/>
    <w:rsid w:val="00426B7B"/>
    <w:rsid w:val="00453D7C"/>
    <w:rsid w:val="00486FC0"/>
    <w:rsid w:val="00487C13"/>
    <w:rsid w:val="004B6959"/>
    <w:rsid w:val="005239E2"/>
    <w:rsid w:val="005268FB"/>
    <w:rsid w:val="0054071B"/>
    <w:rsid w:val="005A542C"/>
    <w:rsid w:val="005B0A60"/>
    <w:rsid w:val="005B1F32"/>
    <w:rsid w:val="005C0261"/>
    <w:rsid w:val="005C163B"/>
    <w:rsid w:val="005C1CF9"/>
    <w:rsid w:val="005F2203"/>
    <w:rsid w:val="006220F2"/>
    <w:rsid w:val="00660514"/>
    <w:rsid w:val="006762CA"/>
    <w:rsid w:val="006E4B26"/>
    <w:rsid w:val="006E6E32"/>
    <w:rsid w:val="00711325"/>
    <w:rsid w:val="007266F5"/>
    <w:rsid w:val="00741F34"/>
    <w:rsid w:val="007A5EC5"/>
    <w:rsid w:val="007B0D9F"/>
    <w:rsid w:val="007C2CD2"/>
    <w:rsid w:val="00816645"/>
    <w:rsid w:val="00860730"/>
    <w:rsid w:val="008C5B96"/>
    <w:rsid w:val="008D0FA2"/>
    <w:rsid w:val="008D2972"/>
    <w:rsid w:val="008D2BFA"/>
    <w:rsid w:val="00917EE0"/>
    <w:rsid w:val="00974CAA"/>
    <w:rsid w:val="009D3869"/>
    <w:rsid w:val="009E0166"/>
    <w:rsid w:val="00A51676"/>
    <w:rsid w:val="00A52DE4"/>
    <w:rsid w:val="00AA0404"/>
    <w:rsid w:val="00AE5F1C"/>
    <w:rsid w:val="00B212BF"/>
    <w:rsid w:val="00B32610"/>
    <w:rsid w:val="00B35100"/>
    <w:rsid w:val="00B57271"/>
    <w:rsid w:val="00B61B8E"/>
    <w:rsid w:val="00BD6381"/>
    <w:rsid w:val="00C6084B"/>
    <w:rsid w:val="00CA79E5"/>
    <w:rsid w:val="00CB1EBE"/>
    <w:rsid w:val="00CF49B4"/>
    <w:rsid w:val="00D33626"/>
    <w:rsid w:val="00D80267"/>
    <w:rsid w:val="00D81F46"/>
    <w:rsid w:val="00D8578A"/>
    <w:rsid w:val="00DE6034"/>
    <w:rsid w:val="00DE72C6"/>
    <w:rsid w:val="00DE7DCC"/>
    <w:rsid w:val="00E0626B"/>
    <w:rsid w:val="00E31AC4"/>
    <w:rsid w:val="00E437CE"/>
    <w:rsid w:val="00E43EE0"/>
    <w:rsid w:val="00E717BF"/>
    <w:rsid w:val="00EB08A8"/>
    <w:rsid w:val="00EB225F"/>
    <w:rsid w:val="00EE1BCF"/>
    <w:rsid w:val="00EF4883"/>
    <w:rsid w:val="00F26335"/>
    <w:rsid w:val="00F54EDC"/>
    <w:rsid w:val="00F8313E"/>
    <w:rsid w:val="00FB4D13"/>
    <w:rsid w:val="00FF1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70D3B"/>
  <w15:docId w15:val="{3B7F5667-2A9A-47DF-8244-B89629E7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7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43EE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4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miedzich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BCD41-8253-49C0-AC9F-2F2CCCE0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Alina Franska</cp:lastModifiedBy>
  <cp:revision>22</cp:revision>
  <cp:lastPrinted>2023-01-27T07:39:00Z</cp:lastPrinted>
  <dcterms:created xsi:type="dcterms:W3CDTF">2022-12-05T10:56:00Z</dcterms:created>
  <dcterms:modified xsi:type="dcterms:W3CDTF">2023-10-16T08:00:00Z</dcterms:modified>
</cp:coreProperties>
</file>